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8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86"/>
                </w:rPr>
                <w:t>Houston John G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6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NextCure,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NXTC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06/24/2021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9000 VIRGINIA MANOR ROAD, SUITE 200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8.21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06/24/2021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14,250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06/23/2031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14,250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14,250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vests in full on the earlier of June 24, 2022 and the date of the 2022 Annual Meeting of Stockholders.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-11430</wp:posOffset>
            </wp:positionV>
            <wp:extent cx="105854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John G.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06/28/2021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Houston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3606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53537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2021-06-28T17:22:22Z</dcterms:created>
  <dcterms:modified xsi:type="dcterms:W3CDTF">2021-06-28T17:22:22Z</dcterms:modified>
</cp:coreProperties>
</file>