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ADAR1 Capital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03" w:lineRule="auto"/>
        <w:rPr>
          <w:sz w:val="20"/>
          <w:szCs w:val="20"/>
          <w:color w:val="auto"/>
        </w:rPr>
      </w:pPr>
      <w:r>
        <w:rPr>
          <w:rFonts w:ascii="Times New Roman" w:cs="Times New Roman" w:eastAsia="Times New Roman" w:hAnsi="Times New Roman"/>
          <w:sz w:val="17"/>
          <w:szCs w:val="17"/>
          <w:color w:val="0000FF"/>
        </w:rPr>
        <w:t>3503 WILD CHERRY DRIVE BUILDING 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NextCure,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NXTC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1" w:lineRule="exact"/>
        <w:rPr>
          <w:sz w:val="24"/>
          <w:szCs w:val="24"/>
          <w:color w:val="auto"/>
        </w:rPr>
      </w:pPr>
    </w:p>
    <w:p>
      <w:pPr>
        <w:sectPr>
          <w:pgSz w:w="11900" w:h="16854"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10"/>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16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TX</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78738</w:t>
            </w: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1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8"/>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gridSpan w:val="7"/>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 w:type="dxa"/>
            <w:vAlign w:val="bottom"/>
            <w:vMerge w:val="restart"/>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10/23/2026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5,626</w:t>
            </w:r>
          </w:p>
        </w:tc>
        <w:tc>
          <w:tcPr>
            <w:tcW w:w="360" w:type="dxa"/>
            <w:vAlign w:val="bottom"/>
            <w:vMerge w:val="restart"/>
          </w:tcPr>
          <w:p>
            <w:pPr>
              <w:jc w:val="center"/>
              <w:ind w:left="104"/>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2"/>
            <w:vMerge w:val="restart"/>
          </w:tcPr>
          <w:p>
            <w:pPr>
              <w:ind w:left="2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4.8294</w:t>
            </w:r>
            <w:r>
              <w:rPr>
                <w:rFonts w:ascii="Times New Roman" w:cs="Times New Roman" w:eastAsia="Times New Roman" w:hAnsi="Times New Roman"/>
                <w:sz w:val="22"/>
                <w:szCs w:val="22"/>
                <w:color w:val="008000"/>
                <w:w w:val="92"/>
                <w:vertAlign w:val="superscript"/>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728,045</w:t>
            </w:r>
          </w:p>
        </w:tc>
        <w:tc>
          <w:tcPr>
            <w:tcW w:w="360" w:type="dxa"/>
            <w:vAlign w:val="bottom"/>
          </w:tcPr>
          <w:p>
            <w:pPr>
              <w:spacing w:after="0"/>
              <w:rPr>
                <w:sz w:val="21"/>
                <w:szCs w:val="2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10/26/2026</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1,672</w:t>
            </w:r>
          </w:p>
        </w:tc>
        <w:tc>
          <w:tcPr>
            <w:tcW w:w="360" w:type="dxa"/>
            <w:vAlign w:val="bottom"/>
            <w:tcBorders>
              <w:top w:val="single" w:sz="8" w:color="2C2C2C"/>
            </w:tcBorders>
            <w:vMerge w:val="restart"/>
          </w:tcPr>
          <w:p>
            <w:pPr>
              <w:jc w:val="center"/>
              <w:ind w:left="104"/>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5.0344</w:t>
            </w:r>
            <w:r>
              <w:rPr>
                <w:rFonts w:ascii="Times New Roman" w:cs="Times New Roman" w:eastAsia="Times New Roman" w:hAnsi="Times New Roman"/>
                <w:sz w:val="22"/>
                <w:szCs w:val="22"/>
                <w:color w:val="008000"/>
                <w:w w:val="92"/>
                <w:vertAlign w:val="superscript"/>
              </w:rPr>
              <w:t>(2)</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729,717</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10/27/2026</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3,553</w:t>
            </w:r>
          </w:p>
        </w:tc>
        <w:tc>
          <w:tcPr>
            <w:tcW w:w="360" w:type="dxa"/>
            <w:vAlign w:val="bottom"/>
            <w:tcBorders>
              <w:top w:val="single" w:sz="8" w:color="2C2C2C"/>
            </w:tcBorders>
            <w:vMerge w:val="restart"/>
          </w:tcPr>
          <w:p>
            <w:pPr>
              <w:jc w:val="center"/>
              <w:ind w:left="104"/>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5.0953</w:t>
            </w:r>
            <w:r>
              <w:rPr>
                <w:rFonts w:ascii="Times New Roman" w:cs="Times New Roman" w:eastAsia="Times New Roman" w:hAnsi="Times New Roman"/>
                <w:sz w:val="22"/>
                <w:szCs w:val="22"/>
                <w:color w:val="008000"/>
                <w:w w:val="92"/>
                <w:vertAlign w:val="superscript"/>
              </w:rPr>
              <w:t>(3)</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733,270</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6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6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ADAR1 Capital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3503 WILD CHERRY DRIVE</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9</w:t>
            </w: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7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78738</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Schneeberger Daniel</w:t>
              </w:r>
            </w:hyperlink>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3503 WILD CHERRY DRIVE, BUILDING 9</w:t>
      </w:r>
    </w:p>
    <w:p>
      <w:pPr>
        <w:sectPr>
          <w:pgSz w:w="11900" w:h="16854"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4"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2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78738</w:t>
            </w:r>
          </w:p>
        </w:tc>
      </w:tr>
      <w:tr>
        <w:trPr>
          <w:trHeight w:val="155"/>
        </w:trPr>
        <w:tc>
          <w:tcPr>
            <w:tcW w:w="10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520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$4.72 to $4.9000,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$5.0000 to $5.1000,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$4.9900 to $5.1000, inclusive. Each Reporting Person undertakes to provide to NextCure, Inc., any security holder of NextCure, Inc.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ADAR1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40"/>
        <w:spacing w:after="0" w:line="180" w:lineRule="auto"/>
        <w:rPr>
          <w:sz w:val="20"/>
          <w:szCs w:val="20"/>
          <w:color w:val="auto"/>
        </w:rPr>
      </w:pPr>
      <w:r>
        <w:rPr>
          <w:rFonts w:ascii="Times New Roman" w:cs="Times New Roman" w:eastAsia="Times New Roman" w:hAnsi="Times New Roman"/>
          <w:sz w:val="16"/>
          <w:szCs w:val="16"/>
          <w:color w:val="0000FF"/>
        </w:rPr>
        <w:t xml:space="preserve">LLC By: Daniel Schneeberger, </w:t>
      </w:r>
      <w:r>
        <w:rPr>
          <w:rFonts w:ascii="Times New Roman" w:cs="Times New Roman" w:eastAsia="Times New Roman" w:hAnsi="Times New Roman"/>
          <w:sz w:val="29"/>
          <w:szCs w:val="29"/>
          <w:color w:val="0000FF"/>
          <w:vertAlign w:val="subscript"/>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62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843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4328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96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Schneeberger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10/27/2026</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940272" TargetMode="External"/><Relationship Id="rId14" Type="http://schemas.openxmlformats.org/officeDocument/2006/relationships/hyperlink" Target="http://www.sec.gov/cgi-bin/browse-edgar?action=getcompany&amp;CIK=0001661059" TargetMode="External"/><Relationship Id="rId16" Type="http://schemas.openxmlformats.org/officeDocument/2006/relationships/hyperlink" Target="http://www.sec.gov/cgi-bin/browse-edgar?action=getcompany&amp;CIK=00018611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2026-10-27T18:36:56Z</dcterms:created>
  <dcterms:modified xsi:type="dcterms:W3CDTF">2026-10-27T18:36:56Z</dcterms:modified>
</cp:coreProperties>
</file>